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5685"/>
      </w:tblGrid>
      <w:tr w:rsidR="00D31D33" w:rsidRPr="00A26BA4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33" w:rsidRPr="00A26BA4" w:rsidRDefault="00D31D33" w:rsidP="002E4233">
            <w:pPr>
              <w:pStyle w:val="Pieddepage"/>
              <w:tabs>
                <w:tab w:val="clear" w:pos="9072"/>
              </w:tabs>
              <w:spacing w:line="24" w:lineRule="atLeast"/>
              <w:jc w:val="left"/>
              <w:rPr>
                <w:rFonts w:ascii="Calibri" w:hAnsi="Calibri"/>
                <w:sz w:val="22"/>
                <w:szCs w:val="24"/>
              </w:rPr>
            </w:pPr>
            <w:r w:rsidRPr="00A26BA4">
              <w:rPr>
                <w:rFonts w:ascii="Calibri" w:hAnsi="Calibri"/>
                <w:sz w:val="22"/>
                <w:szCs w:val="24"/>
              </w:rPr>
              <w:t>Document à retourner rempli</w:t>
            </w:r>
          </w:p>
          <w:p w:rsidR="00D31D33" w:rsidRPr="00A26BA4" w:rsidRDefault="00D31D33" w:rsidP="00CB13E4">
            <w:pPr>
              <w:pStyle w:val="Pieddepage"/>
              <w:tabs>
                <w:tab w:val="clear" w:pos="9072"/>
              </w:tabs>
              <w:spacing w:line="24" w:lineRule="atLeast"/>
              <w:ind w:left="6"/>
              <w:jc w:val="left"/>
              <w:rPr>
                <w:rFonts w:ascii="Calibri" w:hAnsi="Calibri"/>
                <w:sz w:val="22"/>
                <w:szCs w:val="24"/>
              </w:rPr>
            </w:pPr>
            <w:r w:rsidRPr="00A26BA4">
              <w:rPr>
                <w:rFonts w:ascii="Calibri" w:hAnsi="Calibri"/>
                <w:sz w:val="22"/>
                <w:szCs w:val="24"/>
                <w:u w:val="single"/>
              </w:rPr>
              <w:t xml:space="preserve">avant le </w:t>
            </w:r>
            <w:r w:rsidR="00F143C6">
              <w:rPr>
                <w:rFonts w:ascii="Calibri" w:hAnsi="Calibri"/>
                <w:sz w:val="22"/>
                <w:szCs w:val="24"/>
                <w:u w:val="single"/>
              </w:rPr>
              <w:t>28 mai 2018</w:t>
            </w:r>
            <w:r w:rsidRPr="00A26BA4">
              <w:rPr>
                <w:rFonts w:ascii="Calibri" w:hAnsi="Calibri"/>
                <w:sz w:val="22"/>
                <w:szCs w:val="24"/>
              </w:rPr>
              <w:t xml:space="preserve"> :</w:t>
            </w:r>
          </w:p>
          <w:p w:rsidR="003E09A9" w:rsidRPr="00A26BA4" w:rsidRDefault="000368B7" w:rsidP="00281D6A">
            <w:pPr>
              <w:spacing w:line="24" w:lineRule="atLeast"/>
              <w:jc w:val="left"/>
              <w:rPr>
                <w:rFonts w:ascii="Calibri" w:hAnsi="Calibri"/>
                <w:sz w:val="22"/>
                <w:szCs w:val="24"/>
              </w:rPr>
            </w:pPr>
            <w:r w:rsidRPr="00A26BA4">
              <w:rPr>
                <w:rFonts w:ascii="Calibri" w:hAnsi="Calibri"/>
                <w:b/>
                <w:bCs/>
                <w:sz w:val="22"/>
                <w:szCs w:val="24"/>
              </w:rPr>
              <w:t xml:space="preserve">par </w:t>
            </w:r>
            <w:r w:rsidR="008C53EB" w:rsidRPr="00A26BA4">
              <w:rPr>
                <w:rFonts w:ascii="Calibri" w:hAnsi="Calibri"/>
                <w:b/>
                <w:bCs/>
                <w:sz w:val="22"/>
                <w:szCs w:val="24"/>
              </w:rPr>
              <w:t>mél</w:t>
            </w:r>
            <w:r w:rsidRPr="00A26BA4">
              <w:rPr>
                <w:rFonts w:ascii="Calibri" w:hAnsi="Calibri"/>
                <w:sz w:val="22"/>
                <w:szCs w:val="24"/>
              </w:rPr>
              <w:t xml:space="preserve"> à : </w:t>
            </w:r>
          </w:p>
          <w:p w:rsidR="006D7994" w:rsidRPr="00A26BA4" w:rsidRDefault="00F96AAD" w:rsidP="00CB13E4">
            <w:pPr>
              <w:spacing w:line="24" w:lineRule="atLeast"/>
              <w:jc w:val="left"/>
              <w:rPr>
                <w:rFonts w:ascii="Calibri" w:hAnsi="Calibri"/>
                <w:sz w:val="22"/>
                <w:szCs w:val="24"/>
              </w:rPr>
            </w:pPr>
            <w:hyperlink r:id="rId8" w:history="1">
              <w:r w:rsidR="006D7994" w:rsidRPr="00A26BA4">
                <w:rPr>
                  <w:rStyle w:val="Lienhypertexte"/>
                  <w:rFonts w:ascii="Calibri" w:hAnsi="Calibri"/>
                  <w:sz w:val="22"/>
                  <w:szCs w:val="24"/>
                </w:rPr>
                <w:t>postmaster@gn-meba.org</w:t>
              </w:r>
            </w:hyperlink>
          </w:p>
          <w:p w:rsidR="00CB13E4" w:rsidRPr="00A26BA4" w:rsidRDefault="00097ED2" w:rsidP="00CB13E4">
            <w:pPr>
              <w:spacing w:line="24" w:lineRule="atLeast"/>
              <w:jc w:val="left"/>
              <w:rPr>
                <w:rFonts w:ascii="Calibri" w:hAnsi="Calibri"/>
                <w:sz w:val="22"/>
                <w:szCs w:val="24"/>
              </w:rPr>
            </w:pPr>
            <w:r w:rsidRPr="00A26BA4">
              <w:rPr>
                <w:rFonts w:ascii="Calibri" w:hAnsi="Calibri"/>
                <w:sz w:val="22"/>
                <w:szCs w:val="24"/>
              </w:rPr>
              <w:t>en indiquant « GN-MEBA» dans le sujet </w:t>
            </w:r>
          </w:p>
          <w:p w:rsidR="000368B7" w:rsidRPr="00A26BA4" w:rsidRDefault="00CB13E4" w:rsidP="00CB13E4">
            <w:pPr>
              <w:spacing w:line="24" w:lineRule="atLeast"/>
              <w:jc w:val="left"/>
              <w:rPr>
                <w:rFonts w:ascii="Calibri" w:hAnsi="Calibri"/>
                <w:sz w:val="22"/>
              </w:rPr>
            </w:pPr>
            <w:r w:rsidRPr="00A26BA4">
              <w:rPr>
                <w:rFonts w:ascii="Calibri" w:hAnsi="Calibri"/>
                <w:sz w:val="22"/>
                <w:szCs w:val="24"/>
              </w:rPr>
              <w:t>ou par courrier postal à l’adresse ci-contre</w:t>
            </w:r>
            <w:r w:rsidR="00D54653" w:rsidRPr="00A26BA4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A26BA4">
              <w:rPr>
                <w:rFonts w:ascii="Calibri" w:hAnsi="Calibri"/>
                <w:sz w:val="22"/>
                <w:szCs w:val="24"/>
              </w:rPr>
              <w:t>:</w:t>
            </w:r>
            <w:r w:rsidR="00906AB4" w:rsidRPr="00A26BA4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4573D0" w:rsidRPr="00A26BA4" w:rsidRDefault="004573D0" w:rsidP="004573D0">
            <w:pPr>
              <w:spacing w:line="24" w:lineRule="atLeast"/>
              <w:ind w:left="273"/>
              <w:jc w:val="left"/>
              <w:rPr>
                <w:rFonts w:ascii="Calibri" w:hAnsi="Calibri"/>
                <w:bCs/>
                <w:sz w:val="22"/>
                <w:szCs w:val="24"/>
              </w:rPr>
            </w:pPr>
            <w:r w:rsidRPr="00A26BA4">
              <w:rPr>
                <w:rFonts w:ascii="Calibri" w:hAnsi="Calibri"/>
                <w:bCs/>
                <w:sz w:val="22"/>
                <w:szCs w:val="24"/>
              </w:rPr>
              <w:t>Christine GENDARME</w:t>
            </w:r>
          </w:p>
          <w:p w:rsidR="00A52F76" w:rsidRPr="00A52F76" w:rsidRDefault="00A52F76" w:rsidP="00A52F76">
            <w:pPr>
              <w:spacing w:line="24" w:lineRule="atLeast"/>
              <w:ind w:left="273"/>
              <w:jc w:val="left"/>
              <w:rPr>
                <w:rFonts w:ascii="Calibri" w:hAnsi="Calibri"/>
                <w:bCs/>
                <w:sz w:val="22"/>
                <w:szCs w:val="24"/>
              </w:rPr>
            </w:pPr>
            <w:r w:rsidRPr="00A52F76">
              <w:rPr>
                <w:rFonts w:ascii="Calibri" w:hAnsi="Calibri"/>
                <w:bCs/>
                <w:sz w:val="22"/>
                <w:szCs w:val="24"/>
              </w:rPr>
              <w:t>Institut Jean Lamour - Campus ARTEM</w:t>
            </w:r>
          </w:p>
          <w:p w:rsidR="00A52F76" w:rsidRPr="00A52F76" w:rsidRDefault="00A52F76" w:rsidP="00A52F76">
            <w:pPr>
              <w:spacing w:line="24" w:lineRule="atLeast"/>
              <w:ind w:left="273"/>
              <w:jc w:val="left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CC-MEM</w:t>
            </w:r>
          </w:p>
          <w:p w:rsidR="00A52F76" w:rsidRPr="00A52F76" w:rsidRDefault="00A52F76" w:rsidP="00A52F76">
            <w:pPr>
              <w:spacing w:line="24" w:lineRule="atLeast"/>
              <w:ind w:left="273"/>
              <w:jc w:val="left"/>
              <w:rPr>
                <w:rFonts w:ascii="Calibri" w:hAnsi="Calibri"/>
                <w:bCs/>
                <w:sz w:val="22"/>
                <w:szCs w:val="24"/>
              </w:rPr>
            </w:pPr>
            <w:r w:rsidRPr="00A52F76">
              <w:rPr>
                <w:rFonts w:ascii="Calibri" w:hAnsi="Calibri"/>
                <w:bCs/>
                <w:sz w:val="22"/>
                <w:szCs w:val="24"/>
              </w:rPr>
              <w:t>2 allée André Guinier</w:t>
            </w:r>
          </w:p>
          <w:p w:rsidR="00A52F76" w:rsidRPr="00A52F76" w:rsidRDefault="00A52F76" w:rsidP="00A52F76">
            <w:pPr>
              <w:spacing w:line="24" w:lineRule="atLeast"/>
              <w:ind w:left="273"/>
              <w:jc w:val="left"/>
              <w:rPr>
                <w:rFonts w:ascii="Calibri" w:hAnsi="Calibri"/>
                <w:bCs/>
                <w:sz w:val="22"/>
                <w:szCs w:val="24"/>
              </w:rPr>
            </w:pPr>
            <w:r w:rsidRPr="00A52F76">
              <w:rPr>
                <w:rFonts w:ascii="Calibri" w:hAnsi="Calibri"/>
                <w:bCs/>
                <w:sz w:val="22"/>
                <w:szCs w:val="24"/>
              </w:rPr>
              <w:t>BP 50840</w:t>
            </w:r>
          </w:p>
          <w:p w:rsidR="00B36978" w:rsidRPr="00A26BA4" w:rsidRDefault="00A52F76" w:rsidP="00A52F76">
            <w:pPr>
              <w:spacing w:line="24" w:lineRule="atLeast"/>
              <w:ind w:left="273"/>
              <w:jc w:val="left"/>
              <w:rPr>
                <w:rFonts w:ascii="Calibri" w:hAnsi="Calibri"/>
                <w:sz w:val="22"/>
                <w:szCs w:val="24"/>
              </w:rPr>
            </w:pPr>
            <w:r w:rsidRPr="00A52F76">
              <w:rPr>
                <w:rFonts w:ascii="Calibri" w:hAnsi="Calibri"/>
                <w:bCs/>
                <w:sz w:val="22"/>
                <w:szCs w:val="24"/>
              </w:rPr>
              <w:t>54011 NANCY Cedex</w:t>
            </w:r>
          </w:p>
        </w:tc>
      </w:tr>
    </w:tbl>
    <w:p w:rsidR="00516BE7" w:rsidRPr="00A26BA4" w:rsidRDefault="00516BE7" w:rsidP="00C01443">
      <w:pPr>
        <w:spacing w:before="120" w:after="120" w:line="240" w:lineRule="auto"/>
        <w:jc w:val="center"/>
        <w:rPr>
          <w:rFonts w:ascii="Calibri" w:hAnsi="Calibri" w:cs="Arial"/>
          <w:b/>
          <w:szCs w:val="24"/>
        </w:rPr>
      </w:pPr>
    </w:p>
    <w:p w:rsidR="00C01443" w:rsidRPr="00A26BA4" w:rsidRDefault="00C01443" w:rsidP="00C01443">
      <w:pPr>
        <w:spacing w:before="120" w:after="120" w:line="240" w:lineRule="auto"/>
        <w:jc w:val="center"/>
        <w:rPr>
          <w:rFonts w:ascii="Calibri" w:hAnsi="Calibri" w:cs="Arial"/>
          <w:b/>
          <w:szCs w:val="24"/>
        </w:rPr>
      </w:pPr>
      <w:r w:rsidRPr="00A26BA4">
        <w:rPr>
          <w:rFonts w:ascii="Calibri" w:hAnsi="Calibri" w:cs="Arial"/>
          <w:b/>
          <w:szCs w:val="24"/>
        </w:rPr>
        <w:t xml:space="preserve">Bulletin </w:t>
      </w:r>
      <w:r w:rsidR="00870EA5" w:rsidRPr="00A26BA4">
        <w:rPr>
          <w:rFonts w:ascii="Calibri" w:hAnsi="Calibri" w:cs="Arial"/>
          <w:b/>
          <w:szCs w:val="24"/>
        </w:rPr>
        <w:t>d’INSCRIPTION</w:t>
      </w:r>
      <w:r w:rsidRPr="00A26BA4">
        <w:rPr>
          <w:rFonts w:ascii="Calibri" w:hAnsi="Calibri" w:cs="Arial"/>
          <w:b/>
          <w:szCs w:val="24"/>
        </w:rPr>
        <w:t xml:space="preserve"> aux journées </w:t>
      </w:r>
      <w:r w:rsidR="00F704ED">
        <w:rPr>
          <w:rFonts w:ascii="Calibri" w:hAnsi="Calibri" w:cs="Arial"/>
          <w:b/>
          <w:szCs w:val="24"/>
        </w:rPr>
        <w:t>thématiques</w:t>
      </w:r>
      <w:r w:rsidRPr="00A26BA4">
        <w:rPr>
          <w:rFonts w:ascii="Calibri" w:hAnsi="Calibri" w:cs="Arial"/>
          <w:b/>
          <w:szCs w:val="24"/>
        </w:rPr>
        <w:t xml:space="preserve"> du GN-MEBA</w:t>
      </w:r>
    </w:p>
    <w:p w:rsidR="006522BE" w:rsidRPr="00A26BA4" w:rsidRDefault="00F704ED" w:rsidP="00C01443">
      <w:pPr>
        <w:spacing w:after="120" w:line="240" w:lineRule="auto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Mardi 5 et Mercredi 6 Juin 2018</w:t>
      </w:r>
    </w:p>
    <w:p w:rsidR="00C01443" w:rsidRPr="00A26BA4" w:rsidRDefault="00C01443" w:rsidP="00A52F76">
      <w:pPr>
        <w:spacing w:line="240" w:lineRule="auto"/>
        <w:jc w:val="center"/>
        <w:rPr>
          <w:rFonts w:ascii="Calibri" w:hAnsi="Calibri" w:cs="Arial"/>
          <w:b/>
          <w:szCs w:val="24"/>
        </w:rPr>
      </w:pPr>
      <w:proofErr w:type="gramStart"/>
      <w:r w:rsidRPr="00A26BA4">
        <w:rPr>
          <w:rFonts w:ascii="Calibri" w:hAnsi="Calibri" w:cs="Arial"/>
          <w:b/>
          <w:szCs w:val="24"/>
        </w:rPr>
        <w:t>à</w:t>
      </w:r>
      <w:proofErr w:type="gramEnd"/>
      <w:r w:rsidR="00F143C6">
        <w:rPr>
          <w:rFonts w:ascii="Calibri" w:hAnsi="Calibri" w:cs="Arial"/>
          <w:b/>
          <w:szCs w:val="24"/>
        </w:rPr>
        <w:t xml:space="preserve"> </w:t>
      </w:r>
      <w:r w:rsidR="00F704ED" w:rsidRPr="00F704ED">
        <w:rPr>
          <w:rFonts w:ascii="Calibri" w:hAnsi="Calibri" w:cs="Arial"/>
          <w:b/>
          <w:szCs w:val="24"/>
        </w:rPr>
        <w:t>l'INSA de Lyon</w:t>
      </w:r>
    </w:p>
    <w:p w:rsidR="00C01443" w:rsidRPr="0082426D" w:rsidRDefault="00C01443" w:rsidP="00A52F76">
      <w:pPr>
        <w:spacing w:before="240" w:after="120" w:line="240" w:lineRule="auto"/>
        <w:jc w:val="center"/>
        <w:rPr>
          <w:rFonts w:ascii="Calibri" w:hAnsi="Calibri" w:cs="Arial"/>
          <w:b/>
          <w:szCs w:val="24"/>
        </w:rPr>
      </w:pPr>
      <w:r w:rsidRPr="00A26BA4">
        <w:rPr>
          <w:rFonts w:ascii="Calibri" w:hAnsi="Calibri"/>
          <w:szCs w:val="24"/>
          <w:u w:val="single"/>
        </w:rPr>
        <w:t>Thème des exposés </w:t>
      </w:r>
      <w:r w:rsidRPr="00A26BA4">
        <w:rPr>
          <w:rFonts w:ascii="Calibri" w:hAnsi="Calibri"/>
          <w:szCs w:val="24"/>
        </w:rPr>
        <w:t>:</w:t>
      </w:r>
      <w:r w:rsidR="00990BDD" w:rsidRPr="00A26BA4">
        <w:rPr>
          <w:rFonts w:ascii="Calibri" w:hAnsi="Calibri"/>
          <w:szCs w:val="24"/>
        </w:rPr>
        <w:t xml:space="preserve"> </w:t>
      </w:r>
      <w:r w:rsidR="0082426D">
        <w:rPr>
          <w:rFonts w:ascii="Calibri" w:hAnsi="Calibri"/>
          <w:szCs w:val="24"/>
        </w:rPr>
        <w:br/>
      </w:r>
      <w:r w:rsidRPr="00A26BA4">
        <w:rPr>
          <w:rFonts w:ascii="Calibri" w:hAnsi="Calibri" w:cs="Arial"/>
          <w:b/>
          <w:szCs w:val="24"/>
        </w:rPr>
        <w:t>« </w:t>
      </w:r>
      <w:r w:rsidR="00F704ED" w:rsidRPr="00F704ED">
        <w:rPr>
          <w:rFonts w:ascii="Calibri" w:hAnsi="Calibri" w:cs="Arial"/>
          <w:b/>
          <w:szCs w:val="24"/>
        </w:rPr>
        <w:t>Techniques avancées et in-</w:t>
      </w:r>
      <w:proofErr w:type="spellStart"/>
      <w:r w:rsidR="00F704ED" w:rsidRPr="00F704ED">
        <w:rPr>
          <w:rFonts w:ascii="Calibri" w:hAnsi="Calibri" w:cs="Arial"/>
          <w:b/>
          <w:szCs w:val="24"/>
        </w:rPr>
        <w:t>operando</w:t>
      </w:r>
      <w:proofErr w:type="spellEnd"/>
      <w:r w:rsidR="00F704ED" w:rsidRPr="00F704ED">
        <w:rPr>
          <w:rFonts w:ascii="Calibri" w:hAnsi="Calibri" w:cs="Arial"/>
          <w:b/>
          <w:szCs w:val="24"/>
        </w:rPr>
        <w:t xml:space="preserve"> en MEB</w:t>
      </w:r>
      <w:r w:rsidRPr="00A26BA4">
        <w:rPr>
          <w:rFonts w:ascii="Calibri" w:hAnsi="Calibri" w:cs="Arial"/>
          <w:b/>
          <w:szCs w:val="24"/>
        </w:rPr>
        <w:t> »</w:t>
      </w:r>
    </w:p>
    <w:p w:rsidR="00CD48F7" w:rsidRPr="00A26BA4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b/>
          <w:sz w:val="22"/>
          <w:szCs w:val="22"/>
        </w:rPr>
      </w:pPr>
      <w:r w:rsidRPr="00A26BA4">
        <w:rPr>
          <w:rFonts w:ascii="Calibri" w:hAnsi="Calibri"/>
          <w:b/>
          <w:sz w:val="22"/>
          <w:szCs w:val="22"/>
        </w:rPr>
        <w:t>Organisme, adresse :</w:t>
      </w:r>
    </w:p>
    <w:p w:rsidR="00CD48F7" w:rsidRPr="00A26BA4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CD48F7" w:rsidRPr="00A26BA4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A26BA4" w:rsidRDefault="00513E48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A26BA4" w:rsidRDefault="00513E48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A26BA4" w:rsidRDefault="00513E48">
      <w:pPr>
        <w:spacing w:line="240" w:lineRule="auto"/>
        <w:rPr>
          <w:rFonts w:ascii="Calibri" w:hAnsi="Calibri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1984"/>
        <w:gridCol w:w="3827"/>
      </w:tblGrid>
      <w:tr w:rsidR="000368B7" w:rsidRPr="00A26BA4" w:rsidTr="00EE5A42">
        <w:tc>
          <w:tcPr>
            <w:tcW w:w="2235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  <w:b/>
              </w:rPr>
            </w:pPr>
            <w:r w:rsidRPr="00A26BA4">
              <w:rPr>
                <w:rFonts w:ascii="Calibri" w:hAnsi="Calibri"/>
                <w:b/>
              </w:rPr>
              <w:t>NOM</w:t>
            </w:r>
          </w:p>
        </w:tc>
        <w:tc>
          <w:tcPr>
            <w:tcW w:w="2268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  <w:b/>
              </w:rPr>
            </w:pPr>
            <w:r w:rsidRPr="00A26BA4">
              <w:rPr>
                <w:rFonts w:ascii="Calibri" w:hAnsi="Calibri"/>
                <w:b/>
              </w:rPr>
              <w:t>Prénom</w:t>
            </w:r>
          </w:p>
        </w:tc>
        <w:tc>
          <w:tcPr>
            <w:tcW w:w="1984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  <w:b/>
              </w:rPr>
            </w:pPr>
            <w:r w:rsidRPr="00A26BA4">
              <w:rPr>
                <w:rFonts w:ascii="Calibri" w:hAnsi="Calibri"/>
                <w:b/>
              </w:rPr>
              <w:t>Tel</w:t>
            </w:r>
          </w:p>
        </w:tc>
        <w:tc>
          <w:tcPr>
            <w:tcW w:w="3827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  <w:b/>
              </w:rPr>
            </w:pPr>
            <w:r w:rsidRPr="00A26BA4">
              <w:rPr>
                <w:rFonts w:ascii="Calibri" w:hAnsi="Calibri"/>
                <w:b/>
              </w:rPr>
              <w:t xml:space="preserve">Adresse </w:t>
            </w:r>
            <w:r w:rsidR="00DF5786" w:rsidRPr="00A26BA4">
              <w:rPr>
                <w:rFonts w:ascii="Calibri" w:hAnsi="Calibri"/>
                <w:b/>
              </w:rPr>
              <w:t>électronique</w:t>
            </w:r>
          </w:p>
        </w:tc>
      </w:tr>
      <w:tr w:rsidR="000368B7" w:rsidRPr="00A26BA4" w:rsidTr="00FE1D86">
        <w:tc>
          <w:tcPr>
            <w:tcW w:w="2235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</w:rPr>
            </w:pPr>
          </w:p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368B7" w:rsidRPr="00A26BA4" w:rsidRDefault="000368B7" w:rsidP="00EE5A42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13E48" w:rsidRPr="00A26BA4" w:rsidTr="00FE1D86">
        <w:tc>
          <w:tcPr>
            <w:tcW w:w="2235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13E48" w:rsidRPr="00A26BA4" w:rsidTr="00FE1D86">
        <w:tc>
          <w:tcPr>
            <w:tcW w:w="2235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513E48" w:rsidRPr="00A26BA4" w:rsidRDefault="00513E48" w:rsidP="00EE5A42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0172D" w:rsidRPr="00A26BA4" w:rsidRDefault="00E0172D" w:rsidP="00E0172D">
      <w:pPr>
        <w:numPr>
          <w:ilvl w:val="0"/>
          <w:numId w:val="7"/>
        </w:numPr>
        <w:tabs>
          <w:tab w:val="clear" w:pos="780"/>
          <w:tab w:val="num" w:pos="284"/>
        </w:tabs>
        <w:spacing w:before="120" w:after="120" w:line="240" w:lineRule="auto"/>
        <w:ind w:left="284" w:hanging="284"/>
        <w:jc w:val="left"/>
        <w:rPr>
          <w:rFonts w:ascii="Calibri" w:hAnsi="Calibri"/>
          <w:szCs w:val="24"/>
        </w:rPr>
      </w:pPr>
      <w:r w:rsidRPr="00A26BA4">
        <w:rPr>
          <w:rFonts w:ascii="Calibri" w:hAnsi="Calibri"/>
          <w:b/>
          <w:bCs/>
        </w:rPr>
        <w:t>L’</w:t>
      </w:r>
      <w:r w:rsidRPr="00A26BA4">
        <w:rPr>
          <w:rFonts w:ascii="Calibri" w:hAnsi="Calibri"/>
          <w:b/>
          <w:bCs/>
          <w:u w:val="single"/>
        </w:rPr>
        <w:t>inscription</w:t>
      </w:r>
      <w:r w:rsidRPr="00A26BA4">
        <w:rPr>
          <w:rFonts w:ascii="Calibri" w:hAnsi="Calibri"/>
          <w:b/>
          <w:bCs/>
        </w:rPr>
        <w:t xml:space="preserve"> par retour de cette fiche </w:t>
      </w:r>
      <w:r w:rsidRPr="00A26BA4">
        <w:rPr>
          <w:rFonts w:ascii="Calibri" w:hAnsi="Calibri"/>
          <w:b/>
          <w:bCs/>
          <w:u w:val="single"/>
        </w:rPr>
        <w:t>avant le 2</w:t>
      </w:r>
      <w:r w:rsidR="00F704ED">
        <w:rPr>
          <w:rFonts w:ascii="Calibri" w:hAnsi="Calibri"/>
          <w:b/>
          <w:bCs/>
          <w:u w:val="single"/>
        </w:rPr>
        <w:t>8 Mai</w:t>
      </w:r>
      <w:r w:rsidR="00F143C6">
        <w:rPr>
          <w:rFonts w:ascii="Calibri" w:hAnsi="Calibri"/>
          <w:b/>
          <w:bCs/>
          <w:u w:val="single"/>
        </w:rPr>
        <w:t xml:space="preserve"> 2018</w:t>
      </w:r>
      <w:r w:rsidRPr="00A26BA4">
        <w:rPr>
          <w:rFonts w:ascii="Calibri" w:hAnsi="Calibri"/>
          <w:b/>
          <w:bCs/>
        </w:rPr>
        <w:t xml:space="preserve"> est </w:t>
      </w:r>
      <w:r w:rsidRPr="00A26BA4">
        <w:rPr>
          <w:rFonts w:ascii="Calibri" w:hAnsi="Calibri"/>
          <w:b/>
          <w:bCs/>
          <w:u w:val="single"/>
        </w:rPr>
        <w:t>OBLIGATOIRE</w:t>
      </w:r>
      <w:r w:rsidRPr="00A26BA4">
        <w:rPr>
          <w:rFonts w:ascii="Calibri" w:hAnsi="Calibri"/>
          <w:b/>
          <w:bCs/>
        </w:rPr>
        <w:t xml:space="preserve"> </w:t>
      </w:r>
      <w:r w:rsidRPr="00A26BA4">
        <w:rPr>
          <w:rFonts w:ascii="Calibri" w:hAnsi="Calibri"/>
        </w:rPr>
        <w:t xml:space="preserve">(possibilité d’inscrire </w:t>
      </w:r>
      <w:r w:rsidR="00F143C6">
        <w:rPr>
          <w:rFonts w:ascii="Calibri" w:hAnsi="Calibri"/>
        </w:rPr>
        <w:t xml:space="preserve">jusqu'à </w:t>
      </w:r>
      <w:r w:rsidRPr="00A26BA4">
        <w:rPr>
          <w:rFonts w:ascii="Calibri" w:hAnsi="Calibri"/>
        </w:rPr>
        <w:t>3 personnes du même laboratoire).</w:t>
      </w:r>
    </w:p>
    <w:p w:rsidR="00E0172D" w:rsidRDefault="00E0172D" w:rsidP="00E0172D">
      <w:pPr>
        <w:numPr>
          <w:ilvl w:val="0"/>
          <w:numId w:val="7"/>
        </w:numPr>
        <w:tabs>
          <w:tab w:val="clear" w:pos="780"/>
          <w:tab w:val="num" w:pos="284"/>
        </w:tabs>
        <w:spacing w:before="120" w:after="120" w:line="240" w:lineRule="auto"/>
        <w:ind w:left="284" w:hanging="284"/>
        <w:jc w:val="left"/>
        <w:rPr>
          <w:rFonts w:ascii="Calibri" w:hAnsi="Calibri"/>
        </w:rPr>
      </w:pPr>
      <w:r w:rsidRPr="00A26BA4">
        <w:rPr>
          <w:rFonts w:ascii="Calibri" w:hAnsi="Calibri"/>
          <w:b/>
          <w:bCs/>
        </w:rPr>
        <w:t>Elle est gratuite pour les membres du GN-MEBA (cotisation annuelle de 113</w:t>
      </w:r>
      <w:r w:rsidRPr="00A26BA4">
        <w:rPr>
          <w:rFonts w:ascii="Calibri" w:hAnsi="Calibri"/>
        </w:rPr>
        <w:t xml:space="preserve"> €)</w:t>
      </w:r>
    </w:p>
    <w:p w:rsidR="00E0172D" w:rsidRDefault="00E0172D" w:rsidP="00A52F76">
      <w:pPr>
        <w:spacing w:line="240" w:lineRule="auto"/>
        <w:jc w:val="left"/>
        <w:rPr>
          <w:rFonts w:ascii="Calibri" w:hAnsi="Calibri"/>
          <w:b/>
          <w:u w:val="single"/>
        </w:rPr>
      </w:pPr>
    </w:p>
    <w:p w:rsidR="00A52F76" w:rsidRPr="00A26BA4" w:rsidRDefault="00A52F76" w:rsidP="00A52F76">
      <w:pPr>
        <w:spacing w:line="240" w:lineRule="auto"/>
        <w:jc w:val="left"/>
        <w:rPr>
          <w:rFonts w:ascii="Calibri" w:hAnsi="Calibri"/>
          <w:b/>
          <w:u w:val="single"/>
        </w:rPr>
      </w:pPr>
    </w:p>
    <w:p w:rsidR="00E0172D" w:rsidRPr="00A26BA4" w:rsidRDefault="00E0172D" w:rsidP="0082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alibri" w:hAnsi="Calibri"/>
          <w:b/>
          <w:u w:val="single"/>
        </w:rPr>
      </w:pPr>
      <w:r w:rsidRPr="00A26BA4">
        <w:rPr>
          <w:rFonts w:ascii="Calibri" w:hAnsi="Calibri"/>
          <w:b/>
          <w:u w:val="single"/>
        </w:rPr>
        <w:t>IMPORTANT :</w:t>
      </w:r>
    </w:p>
    <w:p w:rsidR="00A62873" w:rsidRPr="00A52F76" w:rsidRDefault="00E0172D" w:rsidP="0082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/>
          <w:sz w:val="22"/>
        </w:rPr>
      </w:pPr>
      <w:r w:rsidRPr="00A52F76">
        <w:rPr>
          <w:rFonts w:ascii="Calibri" w:hAnsi="Calibri"/>
          <w:sz w:val="22"/>
        </w:rPr>
        <w:t>Pour les non adhérents, ou si votre cotisation 201</w:t>
      </w:r>
      <w:r w:rsidR="00F143C6">
        <w:rPr>
          <w:rFonts w:ascii="Calibri" w:hAnsi="Calibri"/>
          <w:sz w:val="22"/>
        </w:rPr>
        <w:t>8</w:t>
      </w:r>
      <w:bookmarkStart w:id="0" w:name="_GoBack"/>
      <w:bookmarkEnd w:id="0"/>
      <w:r w:rsidR="0082426D" w:rsidRPr="00A52F76">
        <w:rPr>
          <w:rFonts w:ascii="Calibri" w:hAnsi="Calibri"/>
          <w:sz w:val="22"/>
        </w:rPr>
        <w:t xml:space="preserve"> </w:t>
      </w:r>
      <w:r w:rsidRPr="00A52F76">
        <w:rPr>
          <w:rFonts w:ascii="Calibri" w:hAnsi="Calibri"/>
          <w:sz w:val="22"/>
        </w:rPr>
        <w:t>n’a pas été réglée, joindre à votre inscription un bon de commande</w:t>
      </w:r>
      <w:r w:rsidR="0082426D" w:rsidRPr="00A52F76">
        <w:rPr>
          <w:rFonts w:ascii="Calibri" w:hAnsi="Calibri"/>
          <w:sz w:val="22"/>
        </w:rPr>
        <w:t>,</w:t>
      </w:r>
      <w:r w:rsidRPr="00A52F76">
        <w:rPr>
          <w:rFonts w:ascii="Calibri" w:hAnsi="Calibri"/>
          <w:sz w:val="22"/>
        </w:rPr>
        <w:t xml:space="preserve"> </w:t>
      </w:r>
      <w:r w:rsidR="00A52F76" w:rsidRPr="00A52F76">
        <w:rPr>
          <w:rFonts w:ascii="Calibri" w:hAnsi="Calibri"/>
          <w:sz w:val="22"/>
        </w:rPr>
        <w:t xml:space="preserve">ou </w:t>
      </w:r>
      <w:r w:rsidRPr="00A52F76">
        <w:rPr>
          <w:rFonts w:ascii="Calibri" w:hAnsi="Calibri"/>
          <w:sz w:val="22"/>
        </w:rPr>
        <w:t xml:space="preserve">un chèque de 113 € à l’ordre de « Association GN-MEBA », ou </w:t>
      </w:r>
      <w:r w:rsidR="00A62873" w:rsidRPr="00A52F76">
        <w:rPr>
          <w:rFonts w:ascii="Calibri" w:hAnsi="Calibri"/>
          <w:sz w:val="22"/>
        </w:rPr>
        <w:t xml:space="preserve">effectuer un virement, en précisant le nom des participants, </w:t>
      </w:r>
      <w:r w:rsidRPr="00A52F76">
        <w:rPr>
          <w:rFonts w:ascii="Calibri" w:hAnsi="Calibri"/>
          <w:sz w:val="22"/>
        </w:rPr>
        <w:t xml:space="preserve">sur le compte : </w:t>
      </w:r>
    </w:p>
    <w:p w:rsidR="00E0172D" w:rsidRPr="00A52F76" w:rsidRDefault="00E0172D" w:rsidP="00A6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sz w:val="22"/>
        </w:rPr>
      </w:pPr>
      <w:r w:rsidRPr="00A52F76">
        <w:rPr>
          <w:rFonts w:ascii="Calibri" w:hAnsi="Calibri"/>
          <w:sz w:val="22"/>
        </w:rPr>
        <w:t>Association GN-MEBA, Banque Postale</w:t>
      </w:r>
      <w:r w:rsidR="00A62873" w:rsidRPr="00A52F76">
        <w:rPr>
          <w:rFonts w:ascii="Calibri" w:hAnsi="Calibri"/>
          <w:sz w:val="22"/>
        </w:rPr>
        <w:t xml:space="preserve">: </w:t>
      </w:r>
      <w:r w:rsidRPr="00A52F76">
        <w:rPr>
          <w:rFonts w:ascii="Calibri" w:hAnsi="Calibri"/>
          <w:sz w:val="22"/>
        </w:rPr>
        <w:t>IBAN FR23 2004 1000 0123 8937 9G02 070 / BIC PSSTFRPPPAR.</w:t>
      </w:r>
    </w:p>
    <w:p w:rsidR="00E0172D" w:rsidRPr="00A52F76" w:rsidRDefault="00E0172D" w:rsidP="0082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/>
          <w:sz w:val="22"/>
        </w:rPr>
      </w:pPr>
      <w:r w:rsidRPr="00A52F76">
        <w:rPr>
          <w:rFonts w:ascii="Calibri" w:hAnsi="Calibri"/>
          <w:sz w:val="22"/>
        </w:rPr>
        <w:t>Une facture vous sera envoyée sur demande.</w:t>
      </w:r>
    </w:p>
    <w:p w:rsidR="0082426D" w:rsidRPr="00A52F76" w:rsidRDefault="00E0172D" w:rsidP="0082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/>
          <w:i/>
          <w:sz w:val="22"/>
        </w:rPr>
      </w:pPr>
      <w:r w:rsidRPr="00A52F76">
        <w:rPr>
          <w:rFonts w:ascii="Calibri" w:hAnsi="Calibri"/>
          <w:i/>
          <w:sz w:val="22"/>
        </w:rPr>
        <w:t>Possibilité de prise en charge au titre de la formation permanente.</w:t>
      </w:r>
    </w:p>
    <w:sectPr w:rsidR="0082426D" w:rsidRPr="00A52F76" w:rsidSect="0099307E">
      <w:headerReference w:type="default" r:id="rId9"/>
      <w:footerReference w:type="default" r:id="rId10"/>
      <w:pgSz w:w="11906" w:h="16838" w:code="9"/>
      <w:pgMar w:top="2608" w:right="907" w:bottom="170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AD" w:rsidRDefault="00F96AAD">
      <w:pPr>
        <w:pStyle w:val="Pieddepage"/>
      </w:pPr>
      <w:r>
        <w:separator/>
      </w:r>
    </w:p>
  </w:endnote>
  <w:endnote w:type="continuationSeparator" w:id="0">
    <w:p w:rsidR="00F96AAD" w:rsidRDefault="00F96AAD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2A" w:rsidRDefault="00C6512A" w:rsidP="006662C5">
    <w:pPr>
      <w:pStyle w:val="Pieddepage"/>
      <w:spacing w:line="240" w:lineRule="auto"/>
      <w:jc w:val="center"/>
      <w:rPr>
        <w:b/>
        <w:bCs/>
        <w:sz w:val="18"/>
      </w:rPr>
    </w:pPr>
    <w:r>
      <w:rPr>
        <w:b/>
        <w:bCs/>
        <w:sz w:val="18"/>
      </w:rPr>
      <w:t>GROUPEMENT NATIONAL DE MICROSCOPIE ELECTRONIQUE A BALAYAGE ET DE MICROANALYSES</w:t>
    </w:r>
  </w:p>
  <w:p w:rsidR="00C6512A" w:rsidRDefault="00C6512A" w:rsidP="006662C5">
    <w:pPr>
      <w:pStyle w:val="Pieddepage"/>
      <w:spacing w:line="240" w:lineRule="auto"/>
      <w:jc w:val="center"/>
      <w:rPr>
        <w:sz w:val="18"/>
      </w:rPr>
    </w:pPr>
    <w:r>
      <w:rPr>
        <w:b/>
        <w:bCs/>
        <w:sz w:val="18"/>
      </w:rPr>
      <w:t>GN-MEBA - SFP</w:t>
    </w:r>
    <w:r>
      <w:rPr>
        <w:sz w:val="18"/>
      </w:rPr>
      <w:t xml:space="preserve"> – 33 rue Croulebarbe – 75013 PARIS</w:t>
    </w:r>
  </w:p>
  <w:p w:rsidR="00C6512A" w:rsidRPr="00A52F76" w:rsidRDefault="00C6512A" w:rsidP="006662C5">
    <w:pPr>
      <w:pStyle w:val="Pieddepage"/>
      <w:spacing w:line="240" w:lineRule="auto"/>
      <w:jc w:val="center"/>
      <w:rPr>
        <w:sz w:val="18"/>
      </w:rPr>
    </w:pPr>
    <w:r w:rsidRPr="00A52F76">
      <w:rPr>
        <w:sz w:val="18"/>
      </w:rPr>
      <w:t>Tél : 33 (0)1 44 08 67 10   Fax : 33 (0)1 44 08 67 19</w:t>
    </w:r>
    <w:r w:rsidRPr="00A52F76">
      <w:rPr>
        <w:sz w:val="36"/>
      </w:rPr>
      <w:t xml:space="preserve">   </w:t>
    </w:r>
    <w:r w:rsidRPr="00A52F76">
      <w:rPr>
        <w:sz w:val="18"/>
      </w:rPr>
      <w:t>Web : http://www.gn-meba.org   SIRET 442 011 854 000</w:t>
    </w:r>
    <w:r w:rsidR="006522BE" w:rsidRPr="00A52F76">
      <w:rPr>
        <w:sz w:val="18"/>
      </w:rPr>
      <w:t>27</w:t>
    </w:r>
  </w:p>
  <w:p w:rsidR="00C6512A" w:rsidRPr="006662C5" w:rsidRDefault="00C6512A" w:rsidP="006662C5">
    <w:pPr>
      <w:pStyle w:val="Pieddepage"/>
      <w:spacing w:line="240" w:lineRule="auto"/>
      <w:jc w:val="center"/>
    </w:pPr>
    <w:r>
      <w:rPr>
        <w:sz w:val="18"/>
      </w:rPr>
      <w:t>Enregistré au titre de la formation permanente sous le numéro 11 75 40389 75, cet enregistrement ne vaut pas agrément de l’Etat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AD" w:rsidRDefault="00F96AAD">
      <w:pPr>
        <w:pStyle w:val="Pieddepage"/>
      </w:pPr>
      <w:r>
        <w:separator/>
      </w:r>
    </w:p>
  </w:footnote>
  <w:footnote w:type="continuationSeparator" w:id="0">
    <w:p w:rsidR="00F96AAD" w:rsidRDefault="00F96AAD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2A" w:rsidRDefault="00666FDC">
    <w:pPr>
      <w:pStyle w:val="En-tte"/>
    </w:pPr>
    <w:r>
      <w:rPr>
        <w:noProof/>
      </w:rPr>
      <w:drawing>
        <wp:inline distT="0" distB="0" distL="0" distR="0">
          <wp:extent cx="6261735" cy="983615"/>
          <wp:effectExtent l="0" t="0" r="5715" b="6985"/>
          <wp:docPr id="1" name="Image 1" descr="sig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2D"/>
    <w:multiLevelType w:val="multilevel"/>
    <w:tmpl w:val="C6ECCE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12CA"/>
    <w:multiLevelType w:val="hybridMultilevel"/>
    <w:tmpl w:val="13483490"/>
    <w:lvl w:ilvl="0" w:tplc="040C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B6880"/>
    <w:multiLevelType w:val="hybridMultilevel"/>
    <w:tmpl w:val="2AC2AF70"/>
    <w:lvl w:ilvl="0" w:tplc="84ECFA26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813548"/>
    <w:multiLevelType w:val="hybridMultilevel"/>
    <w:tmpl w:val="83B2AF66"/>
    <w:lvl w:ilvl="0" w:tplc="B3903F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E2227"/>
    <w:multiLevelType w:val="hybridMultilevel"/>
    <w:tmpl w:val="0AB293F8"/>
    <w:lvl w:ilvl="0" w:tplc="80F26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E0592"/>
    <w:multiLevelType w:val="hybridMultilevel"/>
    <w:tmpl w:val="C6ECCEC0"/>
    <w:lvl w:ilvl="0" w:tplc="DAD23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C2D3C"/>
    <w:multiLevelType w:val="multilevel"/>
    <w:tmpl w:val="C6ECCE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1E14AF"/>
    <w:multiLevelType w:val="hybridMultilevel"/>
    <w:tmpl w:val="7EF88AC2"/>
    <w:lvl w:ilvl="0" w:tplc="C2BC3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36B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46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A2F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549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54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CF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743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8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B"/>
    <w:rsid w:val="000349D5"/>
    <w:rsid w:val="000368B7"/>
    <w:rsid w:val="00036C01"/>
    <w:rsid w:val="00087F79"/>
    <w:rsid w:val="0009461E"/>
    <w:rsid w:val="00097ED2"/>
    <w:rsid w:val="001A2194"/>
    <w:rsid w:val="001B324C"/>
    <w:rsid w:val="001B7836"/>
    <w:rsid w:val="001F77F0"/>
    <w:rsid w:val="00241E9D"/>
    <w:rsid w:val="00276E71"/>
    <w:rsid w:val="00281D6A"/>
    <w:rsid w:val="00283E8A"/>
    <w:rsid w:val="00287141"/>
    <w:rsid w:val="002D32D0"/>
    <w:rsid w:val="002E3E12"/>
    <w:rsid w:val="002E4233"/>
    <w:rsid w:val="00325B0B"/>
    <w:rsid w:val="00365436"/>
    <w:rsid w:val="00365881"/>
    <w:rsid w:val="00375CEF"/>
    <w:rsid w:val="00376EC7"/>
    <w:rsid w:val="003E09A9"/>
    <w:rsid w:val="003E680E"/>
    <w:rsid w:val="00406DDB"/>
    <w:rsid w:val="0045627E"/>
    <w:rsid w:val="004573D0"/>
    <w:rsid w:val="004D0CB5"/>
    <w:rsid w:val="004F0DDC"/>
    <w:rsid w:val="00513E48"/>
    <w:rsid w:val="0051566D"/>
    <w:rsid w:val="00516BE7"/>
    <w:rsid w:val="0052607D"/>
    <w:rsid w:val="005B3CAA"/>
    <w:rsid w:val="005D4CCB"/>
    <w:rsid w:val="005E5C07"/>
    <w:rsid w:val="005F3B7F"/>
    <w:rsid w:val="00622EF6"/>
    <w:rsid w:val="006522BE"/>
    <w:rsid w:val="006662C5"/>
    <w:rsid w:val="00666FDC"/>
    <w:rsid w:val="00684B6F"/>
    <w:rsid w:val="006D7994"/>
    <w:rsid w:val="006E0370"/>
    <w:rsid w:val="00705C3A"/>
    <w:rsid w:val="00736F01"/>
    <w:rsid w:val="00752794"/>
    <w:rsid w:val="007971D4"/>
    <w:rsid w:val="007A51D9"/>
    <w:rsid w:val="00803AF5"/>
    <w:rsid w:val="0082426D"/>
    <w:rsid w:val="00870EA5"/>
    <w:rsid w:val="00880B13"/>
    <w:rsid w:val="00882041"/>
    <w:rsid w:val="00893CB2"/>
    <w:rsid w:val="00894E0B"/>
    <w:rsid w:val="008A270B"/>
    <w:rsid w:val="008B59BB"/>
    <w:rsid w:val="008C53EB"/>
    <w:rsid w:val="008E5CB8"/>
    <w:rsid w:val="00905AD6"/>
    <w:rsid w:val="00906AB4"/>
    <w:rsid w:val="00932D46"/>
    <w:rsid w:val="00946006"/>
    <w:rsid w:val="00970CBD"/>
    <w:rsid w:val="00981532"/>
    <w:rsid w:val="0098744B"/>
    <w:rsid w:val="00990BDD"/>
    <w:rsid w:val="0099307E"/>
    <w:rsid w:val="009C40A8"/>
    <w:rsid w:val="009C561A"/>
    <w:rsid w:val="009E0C7A"/>
    <w:rsid w:val="00A26BA4"/>
    <w:rsid w:val="00A4039E"/>
    <w:rsid w:val="00A52F76"/>
    <w:rsid w:val="00A62873"/>
    <w:rsid w:val="00AC6480"/>
    <w:rsid w:val="00B13EA4"/>
    <w:rsid w:val="00B14FC6"/>
    <w:rsid w:val="00B30270"/>
    <w:rsid w:val="00B36978"/>
    <w:rsid w:val="00B377D4"/>
    <w:rsid w:val="00B92D83"/>
    <w:rsid w:val="00B951A9"/>
    <w:rsid w:val="00BB67E2"/>
    <w:rsid w:val="00BD01B7"/>
    <w:rsid w:val="00BF1320"/>
    <w:rsid w:val="00C01443"/>
    <w:rsid w:val="00C05E2F"/>
    <w:rsid w:val="00C324C9"/>
    <w:rsid w:val="00C618D5"/>
    <w:rsid w:val="00C6512A"/>
    <w:rsid w:val="00CA7410"/>
    <w:rsid w:val="00CB13E4"/>
    <w:rsid w:val="00CD24A7"/>
    <w:rsid w:val="00CD48F7"/>
    <w:rsid w:val="00D05EAA"/>
    <w:rsid w:val="00D31D33"/>
    <w:rsid w:val="00D52DCB"/>
    <w:rsid w:val="00D54653"/>
    <w:rsid w:val="00DC0BDB"/>
    <w:rsid w:val="00DE7715"/>
    <w:rsid w:val="00DF5786"/>
    <w:rsid w:val="00E0172D"/>
    <w:rsid w:val="00E53152"/>
    <w:rsid w:val="00E9168C"/>
    <w:rsid w:val="00EB4512"/>
    <w:rsid w:val="00EC18A0"/>
    <w:rsid w:val="00EC3C88"/>
    <w:rsid w:val="00ED002E"/>
    <w:rsid w:val="00EE5A42"/>
    <w:rsid w:val="00F143C6"/>
    <w:rsid w:val="00F4055C"/>
    <w:rsid w:val="00F674CE"/>
    <w:rsid w:val="00F704ED"/>
    <w:rsid w:val="00F96AAD"/>
    <w:rsid w:val="00FA1EE0"/>
    <w:rsid w:val="00FE1D86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1B324C"/>
    <w:pPr>
      <w:keepNext/>
      <w:overflowPunct/>
      <w:autoSpaceDE/>
      <w:autoSpaceDN/>
      <w:adjustRightInd/>
      <w:spacing w:line="240" w:lineRule="auto"/>
      <w:jc w:val="left"/>
      <w:textAlignment w:val="auto"/>
      <w:outlineLvl w:val="1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1134"/>
      </w:tabs>
      <w:overflowPunct/>
      <w:autoSpaceDE/>
      <w:autoSpaceDN/>
      <w:adjustRightInd/>
      <w:spacing w:line="360" w:lineRule="atLeast"/>
      <w:jc w:val="center"/>
      <w:textAlignment w:val="auto"/>
    </w:pPr>
  </w:style>
  <w:style w:type="paragraph" w:styleId="Titre">
    <w:name w:val="Title"/>
    <w:basedOn w:val="Normal"/>
    <w:qFormat/>
    <w:pPr>
      <w:tabs>
        <w:tab w:val="left" w:pos="709"/>
        <w:tab w:val="left" w:pos="993"/>
        <w:tab w:val="left" w:pos="1701"/>
        <w:tab w:val="left" w:pos="7088"/>
      </w:tabs>
      <w:overflowPunct/>
      <w:autoSpaceDE/>
      <w:autoSpaceDN/>
      <w:adjustRightInd/>
      <w:spacing w:line="240" w:lineRule="auto"/>
      <w:jc w:val="center"/>
      <w:textAlignment w:val="auto"/>
    </w:pPr>
    <w:rPr>
      <w:rFonts w:ascii="Times" w:eastAsia="Times" w:hAnsi="Times"/>
      <w:b/>
      <w:sz w:val="28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CitationHTML">
    <w:name w:val="HTML Cite"/>
    <w:rsid w:val="001B324C"/>
    <w:rPr>
      <w:i/>
      <w:iCs/>
    </w:rPr>
  </w:style>
  <w:style w:type="table" w:styleId="Grilledutableau">
    <w:name w:val="Table Grid"/>
    <w:basedOn w:val="TableauNormal"/>
    <w:rsid w:val="000368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24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1B324C"/>
    <w:pPr>
      <w:keepNext/>
      <w:overflowPunct/>
      <w:autoSpaceDE/>
      <w:autoSpaceDN/>
      <w:adjustRightInd/>
      <w:spacing w:line="240" w:lineRule="auto"/>
      <w:jc w:val="left"/>
      <w:textAlignment w:val="auto"/>
      <w:outlineLvl w:val="1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1134"/>
      </w:tabs>
      <w:overflowPunct/>
      <w:autoSpaceDE/>
      <w:autoSpaceDN/>
      <w:adjustRightInd/>
      <w:spacing w:line="360" w:lineRule="atLeast"/>
      <w:jc w:val="center"/>
      <w:textAlignment w:val="auto"/>
    </w:pPr>
  </w:style>
  <w:style w:type="paragraph" w:styleId="Titre">
    <w:name w:val="Title"/>
    <w:basedOn w:val="Normal"/>
    <w:qFormat/>
    <w:pPr>
      <w:tabs>
        <w:tab w:val="left" w:pos="709"/>
        <w:tab w:val="left" w:pos="993"/>
        <w:tab w:val="left" w:pos="1701"/>
        <w:tab w:val="left" w:pos="7088"/>
      </w:tabs>
      <w:overflowPunct/>
      <w:autoSpaceDE/>
      <w:autoSpaceDN/>
      <w:adjustRightInd/>
      <w:spacing w:line="240" w:lineRule="auto"/>
      <w:jc w:val="center"/>
      <w:textAlignment w:val="auto"/>
    </w:pPr>
    <w:rPr>
      <w:rFonts w:ascii="Times" w:eastAsia="Times" w:hAnsi="Times"/>
      <w:b/>
      <w:sz w:val="28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CitationHTML">
    <w:name w:val="HTML Cite"/>
    <w:rsid w:val="001B324C"/>
    <w:rPr>
      <w:i/>
      <w:iCs/>
    </w:rPr>
  </w:style>
  <w:style w:type="table" w:styleId="Grilledutableau">
    <w:name w:val="Table Grid"/>
    <w:basedOn w:val="TableauNormal"/>
    <w:rsid w:val="000368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24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gn-meb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Autres possibilités :</vt:lpstr>
    </vt:vector>
  </TitlesOfParts>
  <Company>EDF</Company>
  <LinksUpToDate>false</LinksUpToDate>
  <CharactersWithSpaces>1288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mailto:postmaster@gn-meba.org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possibilités :</dc:title>
  <dc:creator>FB</dc:creator>
  <cp:lastModifiedBy>Monique</cp:lastModifiedBy>
  <cp:revision>3</cp:revision>
  <cp:lastPrinted>2007-03-08T15:07:00Z</cp:lastPrinted>
  <dcterms:created xsi:type="dcterms:W3CDTF">2018-05-04T18:58:00Z</dcterms:created>
  <dcterms:modified xsi:type="dcterms:W3CDTF">2018-05-09T05:01:00Z</dcterms:modified>
</cp:coreProperties>
</file>